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67E" w:rsidRDefault="000B267E" w:rsidP="000B267E">
      <w:pPr>
        <w:rPr>
          <w:rFonts w:cstheme="minorHAnsi"/>
        </w:rPr>
      </w:pPr>
      <w:r>
        <w:rPr>
          <w:rFonts w:cstheme="minorHAnsi"/>
        </w:rPr>
        <w:t xml:space="preserve">SELÇUKLUNUN </w:t>
      </w:r>
      <w:r>
        <w:rPr>
          <w:rFonts w:cstheme="minorHAnsi"/>
          <w:b/>
        </w:rPr>
        <w:t>İZİNDE KONYA ANISINA |ŞEHİR OTELLERİ KONAKLAMA -  7 GÜN FULL PAKET</w:t>
      </w:r>
    </w:p>
    <w:p w:rsidR="000B267E" w:rsidRDefault="000B267E" w:rsidP="000B267E">
      <w:pPr>
        <w:jc w:val="both"/>
        <w:rPr>
          <w:rFonts w:cstheme="minorHAnsi"/>
        </w:rPr>
      </w:pPr>
      <w:r>
        <w:rPr>
          <w:rFonts w:cstheme="minorHAnsi"/>
        </w:rPr>
        <w:t>Konya kentinin Selçuklu hâkimiyetine geçişi 1071 yılında Anadolu’nun kapılarının Türklere açıldığı Malazgirt Muharebesi'nden birkaç yıl sonrasına gerçekleşmiştir.</w:t>
      </w:r>
    </w:p>
    <w:p w:rsidR="000B267E" w:rsidRDefault="000B267E" w:rsidP="000B267E">
      <w:pPr>
        <w:jc w:val="both"/>
        <w:rPr>
          <w:rFonts w:cstheme="minorHAnsi"/>
        </w:rPr>
      </w:pPr>
      <w:r>
        <w:rPr>
          <w:rFonts w:cstheme="minorHAnsi"/>
        </w:rPr>
        <w:t xml:space="preserve">1079 yılında Anadolu Selçukluları devletin başkenti olmuştur. Kentin ilk yerleşim bölgesi Alâeddin Tepesi olup aynı zamanda bu döneminde saray ve ulu cami gibi önemli yapılar inşa edilmiştir.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5"/>
        <w:gridCol w:w="8027"/>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1.GÜN</w:t>
            </w:r>
          </w:p>
        </w:tc>
        <w:tc>
          <w:tcPr>
            <w:tcW w:w="9581" w:type="dxa"/>
            <w:shd w:val="clear" w:color="auto" w:fill="D5DCE4" w:themeFill="text2" w:themeFillTint="33"/>
            <w:hideMark/>
          </w:tcPr>
          <w:p w:rsidR="000B267E" w:rsidRDefault="000B267E">
            <w:pPr>
              <w:spacing w:after="0" w:line="240" w:lineRule="auto"/>
              <w:jc w:val="right"/>
              <w:rPr>
                <w:rFonts w:cstheme="minorHAnsi"/>
              </w:rPr>
            </w:pPr>
            <w:r>
              <w:rPr>
                <w:rFonts w:cstheme="minorHAnsi"/>
                <w:b/>
              </w:rPr>
              <w:t xml:space="preserve">                       SELÇUKLU TOPRAKLARINA HOŞ GELDİNİZ</w:t>
            </w:r>
            <w:r>
              <w:rPr>
                <w:rFonts w:cstheme="minorHAnsi"/>
              </w:rPr>
              <w:t xml:space="preserve"> </w:t>
            </w:r>
          </w:p>
        </w:tc>
      </w:tr>
    </w:tbl>
    <w:p w:rsidR="000B267E" w:rsidRDefault="000B267E" w:rsidP="000B267E">
      <w:pPr>
        <w:tabs>
          <w:tab w:val="left" w:pos="6120"/>
        </w:tabs>
        <w:jc w:val="both"/>
        <w:rPr>
          <w:rFonts w:cstheme="minorHAnsi"/>
        </w:rPr>
      </w:pPr>
      <w:r>
        <w:rPr>
          <w:rFonts w:cstheme="minorHAnsi"/>
        </w:rPr>
        <w:t>Konya Hava limanından sizleri karşılıyoruz. Rehberimiz ile birlikte Konaklama yapacağımız Otelimize Ulaşım sağlıyor ve dinlenmeniz için serbest zaman veriyoruz. Zaman durumuna göre bugün Serbest Programlar yapılacaktır, konaklama bölgemiz tanınacaktır.</w:t>
      </w:r>
    </w:p>
    <w:p w:rsidR="000B267E" w:rsidRDefault="000B267E" w:rsidP="000B267E">
      <w:pPr>
        <w:tabs>
          <w:tab w:val="left" w:pos="6120"/>
        </w:tabs>
        <w:jc w:val="both"/>
        <w:rPr>
          <w:rFonts w:cstheme="minorHAnsi"/>
        </w:rPr>
      </w:pPr>
      <w:r>
        <w:rPr>
          <w:rFonts w:cstheme="minorHAnsi"/>
        </w:rPr>
        <w:t>Konaklama Otelimizde: 4/5* Otellerde Konaklama yapılacaktır.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2.GÜN</w:t>
            </w:r>
          </w:p>
        </w:tc>
        <w:tc>
          <w:tcPr>
            <w:tcW w:w="9581" w:type="dxa"/>
            <w:shd w:val="clear" w:color="auto" w:fill="D5DCE4" w:themeFill="text2" w:themeFillTint="33"/>
            <w:hideMark/>
          </w:tcPr>
          <w:p w:rsidR="000B267E" w:rsidRDefault="000B267E">
            <w:pPr>
              <w:spacing w:after="0" w:line="240" w:lineRule="auto"/>
              <w:jc w:val="right"/>
              <w:rPr>
                <w:rFonts w:cstheme="minorHAnsi"/>
              </w:rPr>
            </w:pPr>
            <w:r>
              <w:rPr>
                <w:rFonts w:cstheme="minorHAnsi"/>
                <w:b/>
              </w:rPr>
              <w:t>SELÇUKLU ESERLER KEŞFİ</w:t>
            </w:r>
          </w:p>
        </w:tc>
      </w:tr>
    </w:tbl>
    <w:p w:rsidR="000B267E" w:rsidRDefault="000B267E" w:rsidP="000B267E">
      <w:pPr>
        <w:jc w:val="both"/>
        <w:rPr>
          <w:rFonts w:cstheme="minorHAnsi"/>
        </w:rPr>
      </w:pPr>
      <w:r>
        <w:rPr>
          <w:rFonts w:cstheme="minorHAnsi"/>
        </w:rPr>
        <w:t xml:space="preserve">Programın ilk günündeyiz, ilk sabah kahvaltımız olacak, Otelimizde alacağımız Açık Büfe Kahvaltının ardından </w:t>
      </w:r>
      <w:r>
        <w:rPr>
          <w:rFonts w:cstheme="minorHAnsi"/>
          <w:b/>
        </w:rPr>
        <w:t>Bugün Selçuklu Başkenti Konya Şehrini gezmeye başlıyoruz. Gezimiz öncelikle Alâeddin Camii ve Alaeddin Tepesi ile başlıyoruz.</w:t>
      </w:r>
    </w:p>
    <w:p w:rsidR="000B267E" w:rsidRDefault="000B267E" w:rsidP="000B267E">
      <w:pPr>
        <w:jc w:val="both"/>
        <w:rPr>
          <w:rFonts w:cstheme="minorHAnsi"/>
        </w:rPr>
      </w:pPr>
      <w:r>
        <w:rPr>
          <w:rFonts w:cstheme="minorHAnsi"/>
          <w:b/>
        </w:rPr>
        <w:t xml:space="preserve">ALAADDİN CAMİİ: </w:t>
      </w:r>
      <w:r>
        <w:rPr>
          <w:rFonts w:cstheme="minorHAnsi"/>
        </w:rPr>
        <w:t xml:space="preserve">Anadolu Selçuklu Devri Konya’nın en büyük ve en eski camisidir. Şehrin merkezinde yüksekçe bir Hüyük olan Alâeddin Tepesi üzerine inşa edilmiştir. Selçuklu Sultanı Rükneddin Mesut </w:t>
      </w:r>
      <w:proofErr w:type="spellStart"/>
      <w:r>
        <w:rPr>
          <w:rFonts w:cstheme="minorHAnsi"/>
        </w:rPr>
        <w:t>I’in</w:t>
      </w:r>
      <w:proofErr w:type="spellEnd"/>
      <w:r>
        <w:rPr>
          <w:rFonts w:cstheme="minorHAnsi"/>
        </w:rPr>
        <w:t xml:space="preserve"> son zamanlarında başlanılmış, Kılıçaslan I </w:t>
      </w:r>
      <w:proofErr w:type="spellStart"/>
      <w:r>
        <w:rPr>
          <w:rFonts w:cstheme="minorHAnsi"/>
        </w:rPr>
        <w:t>I</w:t>
      </w:r>
      <w:proofErr w:type="spellEnd"/>
      <w:r>
        <w:rPr>
          <w:rFonts w:cstheme="minorHAnsi"/>
        </w:rPr>
        <w:t xml:space="preserve"> (1156-1192) devrinde inşaatına devam edilmiş, Sultan Alâeddin Keykubad I tarafından 1221 yılında tamamlanarak hizmete açılmıştır. Camii İslam mimarisi yapı tarzında inşa edilmiştir. Üzeri ağaç ve toprakla örtülmüştür. İçerisi Sütunlar ormanını andırmaktadır. Bizans ve klasik devirlere ait 41 taş mermer sütundan ibarettir. Camiinin en ilginç taraflarından birisi de minberidir.</w:t>
      </w:r>
    </w:p>
    <w:p w:rsidR="000B267E" w:rsidRDefault="000B267E" w:rsidP="000B267E">
      <w:pPr>
        <w:jc w:val="both"/>
        <w:rPr>
          <w:rFonts w:cstheme="minorHAnsi"/>
        </w:rPr>
      </w:pPr>
      <w:r>
        <w:rPr>
          <w:rFonts w:cstheme="minorHAnsi"/>
        </w:rPr>
        <w:t xml:space="preserve">Minber abanoz ağacından birbirine geçmiş olup, Anadolu Selçuklu ahşap işlemeciliğinin en güzel örnekleridir. 1155 yılında </w:t>
      </w:r>
      <w:proofErr w:type="spellStart"/>
      <w:proofErr w:type="gramStart"/>
      <w:r>
        <w:rPr>
          <w:rFonts w:cstheme="minorHAnsi"/>
        </w:rPr>
        <w:t>Ahlat’lı</w:t>
      </w:r>
      <w:proofErr w:type="spellEnd"/>
      <w:proofErr w:type="gramEnd"/>
      <w:r>
        <w:rPr>
          <w:rFonts w:cstheme="minorHAnsi"/>
        </w:rPr>
        <w:t xml:space="preserve"> </w:t>
      </w:r>
      <w:proofErr w:type="spellStart"/>
      <w:r>
        <w:rPr>
          <w:rFonts w:cstheme="minorHAnsi"/>
        </w:rPr>
        <w:t>Mengum</w:t>
      </w:r>
      <w:proofErr w:type="spellEnd"/>
      <w:r>
        <w:rPr>
          <w:rFonts w:cstheme="minorHAnsi"/>
        </w:rPr>
        <w:t xml:space="preserve"> </w:t>
      </w:r>
      <w:proofErr w:type="spellStart"/>
      <w:r>
        <w:rPr>
          <w:rFonts w:cstheme="minorHAnsi"/>
        </w:rPr>
        <w:t>Berti</w:t>
      </w:r>
      <w:proofErr w:type="spellEnd"/>
      <w:r>
        <w:rPr>
          <w:rFonts w:cstheme="minorHAnsi"/>
        </w:rPr>
        <w:t xml:space="preserve"> tarafından yapılmış bir şaheserdir. Çinilerle süslü mihrabın önünde çini süslü kubbesiyle örtülmüş bir saha mevcuttur. Mihrap ve kubbelerin çinileri kısmen sökülmüştür.</w:t>
      </w:r>
    </w:p>
    <w:p w:rsidR="000B267E" w:rsidRDefault="000B267E" w:rsidP="000B267E">
      <w:pPr>
        <w:jc w:val="both"/>
        <w:rPr>
          <w:rFonts w:cstheme="minorHAnsi"/>
          <w:b/>
        </w:rPr>
      </w:pPr>
      <w:r>
        <w:rPr>
          <w:rFonts w:cstheme="minorHAnsi"/>
          <w:b/>
        </w:rPr>
        <w:t xml:space="preserve">Cami ve </w:t>
      </w:r>
      <w:proofErr w:type="spellStart"/>
      <w:r>
        <w:rPr>
          <w:rFonts w:cstheme="minorHAnsi"/>
          <w:b/>
        </w:rPr>
        <w:t>Aleadddin</w:t>
      </w:r>
      <w:proofErr w:type="spellEnd"/>
      <w:r>
        <w:rPr>
          <w:rFonts w:cstheme="minorHAnsi"/>
          <w:b/>
        </w:rPr>
        <w:t xml:space="preserve"> Tepesi görülmesinin ardından hemen yanı başında olan Karatay Medresesi Göreceklerimiz arasında.</w:t>
      </w:r>
    </w:p>
    <w:p w:rsidR="000B267E" w:rsidRDefault="000B267E" w:rsidP="000B267E">
      <w:pPr>
        <w:jc w:val="both"/>
        <w:rPr>
          <w:rFonts w:cstheme="minorHAnsi"/>
        </w:rPr>
      </w:pPr>
      <w:r>
        <w:rPr>
          <w:rFonts w:cstheme="minorHAnsi"/>
          <w:b/>
        </w:rPr>
        <w:t>KARATAY MEDRESESİ:</w:t>
      </w:r>
      <w:r>
        <w:rPr>
          <w:rFonts w:cstheme="minorHAnsi"/>
        </w:rPr>
        <w:t xml:space="preserve"> Karatay Medresesi, Sultan İzzeddin Keykavus II. Devrinde Emir Celalettin Karatay tarafından, 649 Hicri (1251 Miladi) yılında yaptırılmıştır. Mimarı bilinmemektedir. Osmanlılar Devrinde de kullanılan Medrese XIX. Yüzyılın sonlarında terk edilmiştir. Anadolu Selçuklu devri çini işçiliğinde önemli yeri b ulunan Karatay Medresesi 1955 Yılında “Çini Eserler Müzesi” olarak ziyarete açılmıştır. Karatay Müzesinde, Beyşehir Gölü kenarındaki </w:t>
      </w:r>
      <w:proofErr w:type="spellStart"/>
      <w:r>
        <w:rPr>
          <w:rFonts w:cstheme="minorHAnsi"/>
        </w:rPr>
        <w:t>Kubad-Âbad</w:t>
      </w:r>
      <w:proofErr w:type="spellEnd"/>
      <w:r>
        <w:rPr>
          <w:rFonts w:cstheme="minorHAnsi"/>
        </w:rPr>
        <w:t xml:space="preserve"> Sarayı kazı buluntuları arasında olan duvar çinileri, çini ve cam tabaklar ile Konya ve yöresinde bulunan Selçuklu ve Osmanlı Dönemlerine ait çini ve seramik tabaklar, kandiller ve alçı buluntuları sergilenmektedir.</w:t>
      </w:r>
    </w:p>
    <w:p w:rsidR="000B267E" w:rsidRDefault="000B267E" w:rsidP="000B267E">
      <w:pPr>
        <w:jc w:val="both"/>
        <w:rPr>
          <w:rFonts w:cstheme="minorHAnsi"/>
          <w:b/>
        </w:rPr>
      </w:pPr>
      <w:r>
        <w:rPr>
          <w:rFonts w:cstheme="minorHAnsi"/>
          <w:b/>
        </w:rPr>
        <w:t>Yine bir başka eserlerimizden İNCE MİNARE Selçuklu miraslarımız arasında nadide yapılarımızdan biridir. Karatay Medresesine Yürüyüş mesafesinde olan İnce minare müzesine gidiyor.</w:t>
      </w:r>
    </w:p>
    <w:p w:rsidR="000B267E" w:rsidRDefault="000B267E" w:rsidP="000B267E">
      <w:pPr>
        <w:jc w:val="both"/>
        <w:rPr>
          <w:rFonts w:cstheme="minorHAnsi"/>
          <w:b/>
          <w:u w:val="single"/>
        </w:rPr>
      </w:pPr>
      <w:r>
        <w:rPr>
          <w:rFonts w:cstheme="minorHAnsi"/>
          <w:b/>
        </w:rPr>
        <w:t>İNCE MİNARE MÜZESİ:</w:t>
      </w:r>
      <w:r>
        <w:rPr>
          <w:rFonts w:cstheme="minorHAnsi"/>
        </w:rPr>
        <w:t xml:space="preserve"> Selçuklu Veziri Sahip Ata Fahreddin Ali tarafından hadis ilmi okutulmak üzere (Hicri 663) 1254 yılında yaptırılmıştır. Mimarı Abdullah oğlu </w:t>
      </w:r>
      <w:proofErr w:type="spellStart"/>
      <w:r>
        <w:rPr>
          <w:rFonts w:cstheme="minorHAnsi"/>
        </w:rPr>
        <w:t>Kelük’tür</w:t>
      </w:r>
      <w:proofErr w:type="spellEnd"/>
      <w:r>
        <w:rPr>
          <w:rFonts w:cstheme="minorHAnsi"/>
        </w:rPr>
        <w:t xml:space="preserve">. Selçuklu taş işçiliği </w:t>
      </w:r>
      <w:r>
        <w:rPr>
          <w:rFonts w:cstheme="minorHAnsi"/>
        </w:rPr>
        <w:lastRenderedPageBreak/>
        <w:t xml:space="preserve">şaheserlerinden olan taç kapısı üzerinde kabartmalı geometrik ve bitkisel bezemelerle birlikte Selçuklu sülüsüyle yazılmış “Yasin ve Fetih” sureleri vardır. Minare kaidesi kesme taşla kaplı tuğla malzeme kullanılarak yapılmış ve ön cephede </w:t>
      </w:r>
      <w:proofErr w:type="spellStart"/>
      <w:r>
        <w:rPr>
          <w:rFonts w:cstheme="minorHAnsi"/>
        </w:rPr>
        <w:t>akant</w:t>
      </w:r>
      <w:proofErr w:type="spellEnd"/>
      <w:r>
        <w:rPr>
          <w:rFonts w:cstheme="minorHAnsi"/>
        </w:rPr>
        <w:t xml:space="preserve"> yaprağı ile bezelidir. Selçuklu, Beylikler ve Osmanlı dönemine ait taş ve ahşap eserler teşhir edilmektedir.</w:t>
      </w:r>
      <w:r>
        <w:rPr>
          <w:rFonts w:cstheme="minorHAnsi"/>
          <w:b/>
          <w:u w:val="single"/>
        </w:rPr>
        <w:t xml:space="preserve"> </w:t>
      </w:r>
    </w:p>
    <w:p w:rsidR="000B267E" w:rsidRDefault="000B267E" w:rsidP="000B267E">
      <w:pPr>
        <w:jc w:val="both"/>
        <w:rPr>
          <w:rFonts w:cstheme="minorHAnsi"/>
        </w:rPr>
      </w:pPr>
      <w:r>
        <w:rPr>
          <w:rFonts w:cstheme="minorHAnsi"/>
        </w:rPr>
        <w:t xml:space="preserve">Bugünün son zamanlarında ise Selçuklu dönemi mutfağını inceliyoruz, öncelikle mutfağın bir evin avlusunda ( Hayat kısmında) yetişen ürünler ile yazlık ve kışlık ayrılarak, dışarıdan çarşı ve pazardan alış veriş yapmaya gerek kalmaksızın elde edilen yemeklerdir. Bugün bir menü oluşturuyoruz ve bunu menü için alış veriş yapmak üzere Karılar Pazarına gidiyoruz. Karı o dönemin bilgin, dili hoş anlatımı güzel olan kişilere denilirdi, buraya gelerek çevresine toplanan kalabalığa anlatımlar yaparlardı bu sebepten pazarın ismi Karılar Pazarı olarak kalmıştır. Menümüz </w:t>
      </w:r>
      <w:proofErr w:type="spellStart"/>
      <w:r>
        <w:rPr>
          <w:rFonts w:cstheme="minorHAnsi"/>
          <w:b/>
          <w:color w:val="C00000"/>
        </w:rPr>
        <w:t>Terhun</w:t>
      </w:r>
      <w:proofErr w:type="spellEnd"/>
      <w:r>
        <w:rPr>
          <w:rFonts w:cstheme="minorHAnsi"/>
          <w:b/>
          <w:color w:val="C00000"/>
        </w:rPr>
        <w:t xml:space="preserve"> Çorbası – Kuru Patlıcan – Biber – Kabak Sarması ve hafif tatlılardan Höşmerim olacaktır,</w:t>
      </w:r>
      <w:r>
        <w:rPr>
          <w:rFonts w:cstheme="minorHAnsi"/>
        </w:rPr>
        <w:t xml:space="preserve"> yukarıda söylediğimiz gibi mevsimsel değişiklikler gösteren yemeklerimizde bahçemizde olanları toprağından olmayanları ise rehberimizin vereceği bilgiyle pazardan tedarik ediyoruz ve Atölyemize gidiyoruz. Bugün öğle yemeğimiz ise </w:t>
      </w:r>
      <w:r>
        <w:rPr>
          <w:rFonts w:cstheme="minorHAnsi"/>
          <w:b/>
          <w:color w:val="C00000"/>
        </w:rPr>
        <w:t>Yağlı Somun ismini verdiğimiz küf peynir ve Demleme çay</w:t>
      </w:r>
      <w:r>
        <w:rPr>
          <w:rFonts w:cstheme="minorHAnsi"/>
        </w:rPr>
        <w:t xml:space="preserve"> ile olacaktır.</w:t>
      </w:r>
    </w:p>
    <w:p w:rsidR="000B267E" w:rsidRDefault="000B267E" w:rsidP="000B267E">
      <w:pPr>
        <w:jc w:val="both"/>
        <w:rPr>
          <w:rFonts w:cstheme="minorHAnsi"/>
        </w:rPr>
      </w:pPr>
      <w:r>
        <w:rPr>
          <w:rFonts w:cstheme="minorHAnsi"/>
        </w:rPr>
        <w:t>Şef, Yemek bilgini sizlere yardımcı olacak Aşçımız ile önce Yemek tariflerini sunacağız ardından öncesinde yapılan bu menüyü tadacağız, nasıl bir tat yakalamamız gerekliliği görsel, koku ve tadıyla sizlere gösterildikten sonra şefimiz ile birlikte çalışmalara başlıyoruz.</w:t>
      </w:r>
    </w:p>
    <w:p w:rsidR="000B267E" w:rsidRDefault="000B267E" w:rsidP="000B267E">
      <w:pPr>
        <w:jc w:val="both"/>
        <w:rPr>
          <w:rFonts w:cstheme="minorHAnsi"/>
        </w:rPr>
      </w:pPr>
      <w:r>
        <w:rPr>
          <w:rFonts w:cstheme="minorHAnsi"/>
        </w:rPr>
        <w:t xml:space="preserve">Keyifli bir o kadarda zorlandığımız bu zaman diliminde her bir yemeğimizin yapılması aşamasında rehberimizin yöreye ait anlatacağı Fıkralar, Hikâyeler ve yaptığımız yemeklerin günümüze geliş süreçlerini dinleyeceğiz. Hep birlikte yemeklerimizi tadacağız, yöreden jürilerimiz ile keyifli bir yarışmamızda olacak ki tadımızı, menümüzü, şartlarını yerine en iyi getiren adayımıza küçük hediyelerimiz olacak. </w:t>
      </w:r>
    </w:p>
    <w:p w:rsidR="000B267E" w:rsidRDefault="000B267E" w:rsidP="000B267E">
      <w:pPr>
        <w:jc w:val="both"/>
        <w:rPr>
          <w:rFonts w:cstheme="minorHAnsi"/>
        </w:rPr>
      </w:pPr>
      <w:r>
        <w:rPr>
          <w:rFonts w:cstheme="minorHAnsi"/>
        </w:rPr>
        <w:t>Bugünün sonunda yemeklerimizi yedik ve karnımızı doyurmuşsak otelimize hareket ediyoruz, Konaklama ve akşam yemeği otelimizde.</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3.GÜN</w:t>
            </w:r>
          </w:p>
        </w:tc>
        <w:tc>
          <w:tcPr>
            <w:tcW w:w="9581" w:type="dxa"/>
            <w:shd w:val="clear" w:color="auto" w:fill="D5DCE4" w:themeFill="text2" w:themeFillTint="33"/>
            <w:hideMark/>
          </w:tcPr>
          <w:p w:rsidR="000B267E" w:rsidRDefault="000B267E">
            <w:pPr>
              <w:spacing w:after="0" w:line="240" w:lineRule="auto"/>
              <w:jc w:val="right"/>
              <w:rPr>
                <w:rFonts w:cstheme="minorHAnsi"/>
              </w:rPr>
            </w:pPr>
            <w:r>
              <w:rPr>
                <w:rFonts w:cstheme="minorHAnsi"/>
                <w:b/>
              </w:rPr>
              <w:t>SELÇUKLU VE AYAELANA – SİLLE</w:t>
            </w:r>
          </w:p>
        </w:tc>
      </w:tr>
    </w:tbl>
    <w:p w:rsidR="000B267E" w:rsidRDefault="000B267E" w:rsidP="000B267E">
      <w:pPr>
        <w:tabs>
          <w:tab w:val="left" w:pos="6120"/>
        </w:tabs>
        <w:rPr>
          <w:rFonts w:cstheme="minorHAnsi"/>
          <w:color w:val="C00000"/>
        </w:rPr>
      </w:pPr>
    </w:p>
    <w:p w:rsidR="000B267E" w:rsidRDefault="000B267E" w:rsidP="000B267E">
      <w:pPr>
        <w:tabs>
          <w:tab w:val="left" w:pos="6120"/>
        </w:tabs>
        <w:jc w:val="both"/>
        <w:rPr>
          <w:rFonts w:cstheme="minorHAnsi"/>
        </w:rPr>
      </w:pPr>
      <w:r>
        <w:rPr>
          <w:rFonts w:cstheme="minorHAnsi"/>
        </w:rPr>
        <w:t xml:space="preserve">Sabah Otelde alacağımız Kahvaltının ardından Konya’nın Yöresel Kahvaltısını yapmak üzere otelden ayrılıyoruz, Yöresel kahvaltımızı Lokma </w:t>
      </w:r>
      <w:proofErr w:type="spellStart"/>
      <w:r>
        <w:rPr>
          <w:rFonts w:cstheme="minorHAnsi"/>
        </w:rPr>
        <w:t>hane’de</w:t>
      </w:r>
      <w:proofErr w:type="spellEnd"/>
      <w:r>
        <w:rPr>
          <w:rFonts w:cstheme="minorHAnsi"/>
        </w:rPr>
        <w:t xml:space="preserve"> aldıktan sonra, Selçukluyu tanımaya devam etmeliyiz.</w:t>
      </w:r>
    </w:p>
    <w:p w:rsidR="000B267E" w:rsidRDefault="000B267E" w:rsidP="000B267E">
      <w:pPr>
        <w:tabs>
          <w:tab w:val="left" w:pos="6120"/>
        </w:tabs>
        <w:rPr>
          <w:rFonts w:cstheme="minorHAnsi"/>
        </w:rPr>
      </w:pPr>
      <w:r>
        <w:rPr>
          <w:rFonts w:cstheme="minorHAnsi"/>
          <w:b/>
        </w:rPr>
        <w:t xml:space="preserve">SAHİP ATA KÜLLİYESİ: </w:t>
      </w:r>
      <w:r>
        <w:rPr>
          <w:rFonts w:cstheme="minorHAnsi"/>
        </w:rPr>
        <w:t xml:space="preserve">Anadolu Selçuklu Devleti Vezirlerinden Sahip Ata tarafından 1258-1283 yılları arasında inşa edilmiş olan mescit türbe, </w:t>
      </w:r>
      <w:proofErr w:type="spellStart"/>
      <w:r>
        <w:rPr>
          <w:rFonts w:cstheme="minorHAnsi"/>
        </w:rPr>
        <w:t>hanigâh</w:t>
      </w:r>
      <w:proofErr w:type="spellEnd"/>
      <w:r>
        <w:rPr>
          <w:rFonts w:cstheme="minorHAnsi"/>
        </w:rPr>
        <w:t xml:space="preserve"> e hamamdan ibarettir. Mimarı Abdullah Bin </w:t>
      </w:r>
      <w:proofErr w:type="spellStart"/>
      <w:r>
        <w:rPr>
          <w:rFonts w:cstheme="minorHAnsi"/>
        </w:rPr>
        <w:t>Kellük’tür</w:t>
      </w:r>
      <w:proofErr w:type="spellEnd"/>
      <w:r>
        <w:rPr>
          <w:rFonts w:cstheme="minorHAnsi"/>
        </w:rPr>
        <w:t>.</w:t>
      </w:r>
    </w:p>
    <w:p w:rsidR="000B267E" w:rsidRDefault="000B267E" w:rsidP="000B267E">
      <w:pPr>
        <w:tabs>
          <w:tab w:val="left" w:pos="6120"/>
        </w:tabs>
        <w:jc w:val="both"/>
        <w:rPr>
          <w:rFonts w:cstheme="minorHAnsi"/>
        </w:rPr>
      </w:pPr>
      <w:r>
        <w:rPr>
          <w:rFonts w:cstheme="minorHAnsi"/>
          <w:b/>
        </w:rPr>
        <w:t xml:space="preserve">SIRÇALI MEDRESE: </w:t>
      </w:r>
      <w:r>
        <w:rPr>
          <w:rFonts w:cstheme="minorHAnsi"/>
        </w:rPr>
        <w:t xml:space="preserve">Sırçalı Medrese 1242 yılında Bedreddin Muhlis tarafından Fıkıh ilmi okutturulmak için yaptırılmıştır. Açık Avlulu Medrese tipindedir. Sanat yönünden çok zengin Selçuklu, Beylikler ve Osmanlı devirlerine ait mezar taşları bulunmaktadır. Gezilerini yaptıktan sonra Konya Denilince aklan ilk gelen ve ana yemek olarak kabul edilen ETLİEKMEK ile tanışacağız. Bunun için Konya’nın Köklü Restoranlarından birine gidiyoruz. LOKMAHANE’ DE yiyeceğimiz </w:t>
      </w:r>
      <w:r>
        <w:rPr>
          <w:rFonts w:cstheme="minorHAnsi"/>
          <w:b/>
          <w:color w:val="C00000"/>
        </w:rPr>
        <w:t xml:space="preserve">Etli ekmek – emek </w:t>
      </w:r>
      <w:proofErr w:type="spellStart"/>
      <w:r>
        <w:rPr>
          <w:rFonts w:cstheme="minorHAnsi"/>
          <w:b/>
          <w:color w:val="C00000"/>
        </w:rPr>
        <w:t>emek</w:t>
      </w:r>
      <w:proofErr w:type="spellEnd"/>
      <w:r>
        <w:rPr>
          <w:rFonts w:cstheme="minorHAnsi"/>
          <w:b/>
          <w:color w:val="C00000"/>
        </w:rPr>
        <w:t xml:space="preserve"> yapılan Turşular ve mis ayran ikramı yine sadece Konya’da göreceğiniz Bamya Çorbasını tadacağız. </w:t>
      </w:r>
      <w:r>
        <w:rPr>
          <w:rFonts w:cstheme="minorHAnsi"/>
        </w:rPr>
        <w:t xml:space="preserve">Mengüç caddesinde kısa yürüyüş ile Mevlana’yı tanıyacak Mevlana </w:t>
      </w:r>
      <w:proofErr w:type="spellStart"/>
      <w:r>
        <w:rPr>
          <w:rFonts w:cstheme="minorHAnsi"/>
        </w:rPr>
        <w:t>meydan’da</w:t>
      </w:r>
      <w:proofErr w:type="spellEnd"/>
      <w:r>
        <w:rPr>
          <w:rFonts w:cstheme="minorHAnsi"/>
        </w:rPr>
        <w:t xml:space="preserve"> unutulmaz kareler alacaksınız ve öğleden sonra nadide bir köye gidiyoruz. Şehre yaklaşık 10 km uzaklıkta olan Sille’nin tarihi yaklaşık olarak 5 bin yıl öncesine kadar gitmektedir. Yapılan kazılarda M.Ö. 8. yüzyıl </w:t>
      </w:r>
      <w:proofErr w:type="spellStart"/>
      <w:r>
        <w:rPr>
          <w:rFonts w:cstheme="minorHAnsi"/>
        </w:rPr>
        <w:t>Frig’lere</w:t>
      </w:r>
      <w:proofErr w:type="spellEnd"/>
      <w:r>
        <w:rPr>
          <w:rFonts w:cstheme="minorHAnsi"/>
        </w:rPr>
        <w:t xml:space="preserve"> ait bazı kalıntılara </w:t>
      </w:r>
      <w:r>
        <w:rPr>
          <w:rFonts w:cstheme="minorHAnsi"/>
        </w:rPr>
        <w:lastRenderedPageBreak/>
        <w:t xml:space="preserve">rastlanmıştır.  Roma döneminde yerleşim bölgesi olarak kullanılmıştır. Roma ve Bizans dönemlerinin izlerini taşıyan yapıların varlığı bu bilgileri kanıtlamaktadır. </w:t>
      </w:r>
    </w:p>
    <w:p w:rsidR="000B267E" w:rsidRDefault="000B267E" w:rsidP="000B267E">
      <w:pPr>
        <w:tabs>
          <w:tab w:val="left" w:pos="6120"/>
        </w:tabs>
        <w:jc w:val="both"/>
        <w:rPr>
          <w:rFonts w:cstheme="minorHAnsi"/>
        </w:rPr>
      </w:pPr>
      <w:r>
        <w:rPr>
          <w:rFonts w:cstheme="minorHAnsi"/>
          <w:b/>
        </w:rPr>
        <w:t>Sille Köyünde göreceğimiz yerlerin başında Aya elana Kilisesi Bulunuyor, Aya Elena Kilisesi: Bizans</w:t>
      </w:r>
      <w:r>
        <w:rPr>
          <w:rFonts w:cstheme="minorHAnsi"/>
        </w:rPr>
        <w:t xml:space="preserve"> İmparatoru </w:t>
      </w:r>
      <w:proofErr w:type="spellStart"/>
      <w:r>
        <w:rPr>
          <w:rFonts w:cstheme="minorHAnsi"/>
        </w:rPr>
        <w:t>Konstantinus’un</w:t>
      </w:r>
      <w:proofErr w:type="spellEnd"/>
      <w:r>
        <w:rPr>
          <w:rFonts w:cstheme="minorHAnsi"/>
        </w:rPr>
        <w:t xml:space="preserve"> annesi tarafından 327 yılında yapılan kilise ismini de imparatorun annesi Helena’dan almıştır. Rivayetlere göre Helena, Kudüs’e giderken burada konaklamış ve buraya bir kilise yapılmasını emretmiştir. Kilise geçirdiği uzun süre içinde birkaç defa onarımdan geçmiştir. Üzerindeki kitabede belirtildiği gibi son onarımı ise 1833 yılında yapılmıştır.</w:t>
      </w:r>
    </w:p>
    <w:p w:rsidR="000B267E" w:rsidRDefault="000B267E" w:rsidP="000B267E">
      <w:pPr>
        <w:tabs>
          <w:tab w:val="left" w:pos="6120"/>
        </w:tabs>
        <w:jc w:val="both"/>
        <w:rPr>
          <w:rFonts w:cstheme="minorHAnsi"/>
        </w:rPr>
      </w:pPr>
      <w:r>
        <w:rPr>
          <w:rFonts w:cstheme="minorHAnsi"/>
        </w:rPr>
        <w:t>Bugün müze olarak hizmet veren kilisenin yapımından Sille taşları kullanılmıştır. Avlusundaki mağaralar ise oda olarak kullanılmıştır. Aya Elena Kilisesi giriş ücreti bulunmamaktadır ve cuma günleri dışında hizmet vermektedir.</w:t>
      </w:r>
    </w:p>
    <w:p w:rsidR="000B267E" w:rsidRDefault="000B267E" w:rsidP="000B267E">
      <w:pPr>
        <w:tabs>
          <w:tab w:val="left" w:pos="6120"/>
        </w:tabs>
        <w:jc w:val="both"/>
        <w:rPr>
          <w:rFonts w:cstheme="minorHAnsi"/>
        </w:rPr>
      </w:pPr>
      <w:r>
        <w:rPr>
          <w:rFonts w:cstheme="minorHAnsi"/>
        </w:rPr>
        <w:t>Buradan yürüyerek köyün iç kısımlarına ilerliyoruz, sağımızda kalacak Sille Mağaralarına tırmandıktan sonra buranın mazisini rehberimizden dinliyoruz.</w:t>
      </w:r>
    </w:p>
    <w:p w:rsidR="000B267E" w:rsidRDefault="000B267E" w:rsidP="000B267E">
      <w:pPr>
        <w:tabs>
          <w:tab w:val="left" w:pos="6120"/>
        </w:tabs>
        <w:jc w:val="both"/>
        <w:rPr>
          <w:rFonts w:cstheme="minorHAnsi"/>
        </w:rPr>
      </w:pPr>
      <w:r>
        <w:rPr>
          <w:rFonts w:cstheme="minorHAnsi"/>
          <w:b/>
        </w:rPr>
        <w:t>SİLLE MAĞARALARI:</w:t>
      </w:r>
      <w:r>
        <w:rPr>
          <w:rFonts w:cstheme="minorHAnsi"/>
        </w:rPr>
        <w:t xml:space="preserve"> Buradaki mağaraların 11. yüzyılda yapıldığı tahmin edilmektedir. İlçedeki mağaraların yaklaşık olarak 40 adet olduğu belirtilmektedir. Mağaraların oyulması yoluyla yapılan manastır da erken dönem Hristiyanlık eserlerinden biri olarak kabul görür. </w:t>
      </w:r>
    </w:p>
    <w:p w:rsidR="000B267E" w:rsidRDefault="000B267E" w:rsidP="000B267E">
      <w:pPr>
        <w:tabs>
          <w:tab w:val="left" w:pos="6120"/>
        </w:tabs>
        <w:jc w:val="both"/>
        <w:rPr>
          <w:rFonts w:cstheme="minorHAnsi"/>
        </w:rPr>
      </w:pPr>
      <w:r>
        <w:rPr>
          <w:rFonts w:cstheme="minorHAnsi"/>
        </w:rPr>
        <w:t xml:space="preserve">Köyün içerisinde vereceğimiz molanın ardından, aracımızla Semt Pazarına gidiyoruz, Türkiye’de pazarlar Günün sonunda biraz daha ekonomik fiyatlarda olurlar, satılmamış ürünlerin satılması, depolara gitmemesi amaç edinilir, Akşam yemeğimiz için Rehberimizin bildireceği Malzemeleri alıyoruz. </w:t>
      </w:r>
      <w:r>
        <w:rPr>
          <w:rFonts w:cstheme="minorHAnsi"/>
          <w:b/>
        </w:rPr>
        <w:t>Akşam yemeğimiz sonrasında ise Ülkemize götürmek için yapacağımız Turşular için Malzeme ve Şişe alımlarını yapıyoruz.</w:t>
      </w:r>
    </w:p>
    <w:p w:rsidR="000B267E" w:rsidRPr="000B267E" w:rsidRDefault="000B267E" w:rsidP="000B267E">
      <w:pPr>
        <w:tabs>
          <w:tab w:val="left" w:pos="6120"/>
        </w:tabs>
        <w:jc w:val="both"/>
        <w:rPr>
          <w:rFonts w:cstheme="minorHAnsi"/>
        </w:rPr>
      </w:pPr>
      <w:r>
        <w:rPr>
          <w:rFonts w:cstheme="minorHAnsi"/>
        </w:rPr>
        <w:t xml:space="preserve">Alış verişimizin ardından ATÖLYEMİZE dönüyoruz, evimizde vereceğimiz dinlenme ve atölye hazırlık için vereceğimiz serbest zamanın ardından rehberimizin bildirdiği saatte Mutfakta hazırlanıyoruz. </w:t>
      </w:r>
      <w:r>
        <w:rPr>
          <w:rFonts w:cstheme="minorHAnsi"/>
          <w:b/>
          <w:color w:val="C00000"/>
        </w:rPr>
        <w:t>Bugün menümüz: Tutmaç Çorbası – Topalak Yemeği – İrmik Helvası – üzüm Hoşafından oluşuyor.</w:t>
      </w:r>
      <w:r>
        <w:rPr>
          <w:rFonts w:cstheme="minorHAnsi"/>
        </w:rPr>
        <w:t xml:space="preserve"> Şefimizin tarifi ile başladığımız programda bir taraftan rehberimiz yemeklerimizin mazisini anlatacaktır, yemeklerimizin ardından tabiî ki bugünde bir jürimiz olacak ve puanlama yapacak, işini iyi yapan ödüllendirilecektir.</w:t>
      </w:r>
      <w:r>
        <w:rPr>
          <w:rFonts w:cstheme="minorHAnsi"/>
          <w:noProof/>
          <w:lang w:eastAsia="tr-TR"/>
        </w:rPr>
        <w:t xml:space="preserve"> </w:t>
      </w:r>
      <w:r>
        <w:rPr>
          <w:rFonts w:cstheme="minorHAnsi"/>
        </w:rPr>
        <w:t xml:space="preserve"> Sonrasında Konaklama için otelimize gidiyoruz.</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4"/>
        <w:gridCol w:w="8028"/>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4.GÜN</w:t>
            </w:r>
          </w:p>
        </w:tc>
        <w:tc>
          <w:tcPr>
            <w:tcW w:w="9581" w:type="dxa"/>
            <w:shd w:val="clear" w:color="auto" w:fill="D5DCE4" w:themeFill="text2" w:themeFillTint="33"/>
            <w:hideMark/>
          </w:tcPr>
          <w:p w:rsidR="000B267E" w:rsidRDefault="000B267E">
            <w:pPr>
              <w:spacing w:after="0" w:line="240" w:lineRule="auto"/>
              <w:jc w:val="right"/>
              <w:rPr>
                <w:rFonts w:cstheme="minorHAnsi"/>
              </w:rPr>
            </w:pPr>
            <w:r>
              <w:rPr>
                <w:rFonts w:cstheme="minorHAnsi"/>
                <w:b/>
              </w:rPr>
              <w:t>SELÇUKLU TOPRAKLARINDA BEYŞEHİR-SEYDİŞEHİR</w:t>
            </w:r>
          </w:p>
        </w:tc>
      </w:tr>
    </w:tbl>
    <w:p w:rsidR="000B267E" w:rsidRDefault="000B267E" w:rsidP="000B267E">
      <w:pPr>
        <w:tabs>
          <w:tab w:val="left" w:pos="3795"/>
        </w:tabs>
        <w:jc w:val="both"/>
        <w:rPr>
          <w:rFonts w:cstheme="minorHAnsi"/>
        </w:rPr>
      </w:pPr>
      <w:r>
        <w:rPr>
          <w:rFonts w:cstheme="minorHAnsi"/>
          <w:noProof/>
          <w:lang w:eastAsia="tr-TR"/>
        </w:rPr>
        <w:t xml:space="preserve">Otelde alacağımız Sabah Kahvaltısının arından </w:t>
      </w:r>
      <w:r>
        <w:rPr>
          <w:rFonts w:cstheme="minorHAnsi"/>
        </w:rPr>
        <w:t>Bugün Programda Konya merkeze 100 km uzaklıkta bulunan Bir göl ilçesi var, buranın adı BEYŞEHİR</w:t>
      </w:r>
      <w:proofErr w:type="gramStart"/>
      <w:r>
        <w:rPr>
          <w:rFonts w:cstheme="minorHAnsi"/>
        </w:rPr>
        <w:t>..</w:t>
      </w:r>
      <w:proofErr w:type="gramEnd"/>
      <w:r>
        <w:rPr>
          <w:rFonts w:cstheme="minorHAnsi"/>
        </w:rPr>
        <w:t xml:space="preserve"> Gezimizin ilk durağı </w:t>
      </w:r>
      <w:r>
        <w:rPr>
          <w:rFonts w:cstheme="minorHAnsi"/>
          <w:b/>
        </w:rPr>
        <w:t>TINAZTEPE MAĞARASI:</w:t>
      </w:r>
      <w:r>
        <w:rPr>
          <w:rFonts w:cstheme="minorHAnsi"/>
        </w:rPr>
        <w:t xml:space="preserve"> Seydişehir sınırında bulunan Tınastepe Mağarası olacaktır,  Dünyanın üçüncü, Türkiye'nin en büyük mağarasındayız, Toplam uzunluğu 22 km, gezilebilen bölümü 1580 metredir. Sonundaki 64 metrelik iniş dışında tamamen yatay özellikte bir mağaradır. Yaklaşık 1,5 saatimizi alacak mağara yürüyüşümüz sizleri çok etkiyecektir, mağara içerisinde korunan Peynir ve benzeri ürünleri görecek bir kez daha etkileneceksiniz. </w:t>
      </w:r>
    </w:p>
    <w:p w:rsidR="000B267E" w:rsidRDefault="000B267E" w:rsidP="000B267E">
      <w:pPr>
        <w:tabs>
          <w:tab w:val="left" w:pos="3795"/>
        </w:tabs>
        <w:jc w:val="both"/>
        <w:rPr>
          <w:rFonts w:cstheme="minorHAnsi"/>
        </w:rPr>
      </w:pPr>
      <w:r>
        <w:rPr>
          <w:rFonts w:cstheme="minorHAnsi"/>
        </w:rPr>
        <w:t xml:space="preserve">Aracımızla Beyşehir istikametinde yol alıyoruz, şirin ilçemize ulaştığımızda bizi Türkiye’nin ikinci büyük gölü karşılayacak, göl kenarında yürüyüşle başlıyoruz. Yürüyüşün ardından, " </w:t>
      </w:r>
      <w:r>
        <w:rPr>
          <w:rFonts w:cstheme="minorHAnsi"/>
          <w:b/>
        </w:rPr>
        <w:t>EŞREFOĞLU CAMİİ</w:t>
      </w:r>
      <w:r>
        <w:rPr>
          <w:rFonts w:cstheme="minorHAnsi"/>
        </w:rPr>
        <w:t xml:space="preserve"> " Göreceğiz</w:t>
      </w:r>
      <w:proofErr w:type="gramStart"/>
      <w:r>
        <w:rPr>
          <w:rFonts w:cstheme="minorHAnsi"/>
        </w:rPr>
        <w:t>..</w:t>
      </w:r>
      <w:proofErr w:type="gramEnd"/>
      <w:r>
        <w:rPr>
          <w:rFonts w:cstheme="minorHAnsi"/>
        </w:rPr>
        <w:t xml:space="preserve"> Bu camii Anadolu'daki ahşap direkli camilerin en büyüğü ve orijinalidir. Sonra gölde </w:t>
      </w:r>
      <w:r>
        <w:rPr>
          <w:rFonts w:cstheme="minorHAnsi"/>
          <w:b/>
        </w:rPr>
        <w:t>Tekne Turu’na</w:t>
      </w:r>
      <w:r>
        <w:rPr>
          <w:rFonts w:cstheme="minorHAnsi"/>
        </w:rPr>
        <w:t xml:space="preserve"> Çıkıyoruz " Ortalama olarak 1 saat sürecek programda adaya çıkarak güzel kareler yakalayacağız.</w:t>
      </w:r>
    </w:p>
    <w:p w:rsidR="000B267E" w:rsidRDefault="000B267E" w:rsidP="000B267E">
      <w:pPr>
        <w:tabs>
          <w:tab w:val="left" w:pos="3795"/>
        </w:tabs>
        <w:jc w:val="both"/>
        <w:rPr>
          <w:rFonts w:cstheme="minorHAnsi"/>
          <w:b/>
          <w:noProof/>
          <w:color w:val="C00000"/>
          <w:lang w:eastAsia="tr-TR"/>
        </w:rPr>
      </w:pPr>
      <w:r>
        <w:rPr>
          <w:rFonts w:cstheme="minorHAnsi"/>
        </w:rPr>
        <w:lastRenderedPageBreak/>
        <w:t xml:space="preserve">Öğle yemeğimizi almak için </w:t>
      </w:r>
      <w:r>
        <w:rPr>
          <w:rFonts w:cstheme="minorHAnsi"/>
          <w:b/>
        </w:rPr>
        <w:t>yaka Manastır’a</w:t>
      </w:r>
      <w:r>
        <w:rPr>
          <w:rFonts w:cstheme="minorHAnsi"/>
        </w:rPr>
        <w:t xml:space="preserve"> gideceğiz burada tarhanayı tanıyacak, tarhana yapımını öğreneceğiz, bu sırada kurutulan tarhanaların ülkenize götürecek olmanız sizleri mutlu edecektir. Beyşehir dilince akla ilk gelen sazan balıklarıdır. Bu nedenle buraya gelip balık yenilmeden gidilmez, balığımızın yanında mezelerimizi afiyetle yedikten sonra Son durağımız olan  " </w:t>
      </w:r>
      <w:r>
        <w:rPr>
          <w:rFonts w:cstheme="minorHAnsi"/>
          <w:b/>
        </w:rPr>
        <w:t>Eflatun Pınar</w:t>
      </w:r>
      <w:r>
        <w:rPr>
          <w:rFonts w:cstheme="minorHAnsi"/>
        </w:rPr>
        <w:t xml:space="preserve"> "  görüyoruz, sonra Konya’ya dönüyoruz</w:t>
      </w:r>
      <w:proofErr w:type="gramStart"/>
      <w:r>
        <w:rPr>
          <w:rFonts w:cstheme="minorHAnsi"/>
        </w:rPr>
        <w:t>..</w:t>
      </w:r>
      <w:proofErr w:type="gramEnd"/>
      <w:r>
        <w:rPr>
          <w:rFonts w:cstheme="minorHAnsi"/>
        </w:rPr>
        <w:t xml:space="preserve"> </w:t>
      </w:r>
      <w:r>
        <w:rPr>
          <w:rFonts w:cstheme="minorHAnsi"/>
          <w:b/>
          <w:color w:val="C00000"/>
        </w:rPr>
        <w:t>Tarhana Çorbası – Sazan Balığı – Yeşillik Salatası Öğle Menümüz olacaktır.</w:t>
      </w:r>
    </w:p>
    <w:p w:rsidR="000B267E" w:rsidRDefault="000B267E" w:rsidP="000B267E">
      <w:pPr>
        <w:tabs>
          <w:tab w:val="left" w:pos="3795"/>
        </w:tabs>
        <w:jc w:val="both"/>
        <w:rPr>
          <w:rFonts w:cstheme="minorHAnsi"/>
        </w:rPr>
      </w:pPr>
      <w:r>
        <w:rPr>
          <w:rFonts w:cstheme="minorHAnsi"/>
        </w:rPr>
        <w:t xml:space="preserve">Bu Akşam yemek yemiyoruz, Beyşehir’de geç yediğimiz öğle yemeği sonrası bu gece ara aşımızı yiyeceğiz, Konya’da varlıklı ailelerin geç saatlerde yedikleri ve özellikle kış aylarında dağda avlanan tavşan etinden çorbası yapılan bu yiyecek Halk arasında ARABAŞI olarak ta bilinmektedir. Şefimizi ile birlikte yapacağımız Ara aşı hamuru ve öncesinde hazırlanmış tavşan eti çorbası ile gecenin ilerleyen saatlerinde afiyetle yemeğimizi yiyoruz. </w:t>
      </w:r>
      <w:proofErr w:type="gramStart"/>
      <w:r>
        <w:rPr>
          <w:rFonts w:cstheme="minorHAnsi"/>
        </w:rPr>
        <w:t>Üzerine Türk kahvemizi sohbet eşliğinde içtikten sonra otelimize Transfer.</w:t>
      </w:r>
      <w:proofErr w:type="gramEnd"/>
    </w:p>
    <w:p w:rsidR="000B267E" w:rsidRDefault="000B267E" w:rsidP="000B267E">
      <w:pPr>
        <w:tabs>
          <w:tab w:val="left" w:pos="3795"/>
        </w:tabs>
        <w:jc w:val="both"/>
        <w:rPr>
          <w:rFonts w:cstheme="minorHAnsi"/>
          <w:b/>
        </w:rPr>
      </w:pPr>
      <w:r>
        <w:rPr>
          <w:rFonts w:cstheme="minorHAnsi"/>
          <w:b/>
        </w:rPr>
        <w:t>Konaklama Otelimizde</w:t>
      </w:r>
    </w:p>
    <w:p w:rsidR="000B267E" w:rsidRDefault="000B267E" w:rsidP="000B267E">
      <w:pPr>
        <w:tabs>
          <w:tab w:val="left" w:pos="3795"/>
        </w:tabs>
        <w:rPr>
          <w:rFonts w:cstheme="minorHAnsi"/>
          <w:color w:val="C00000"/>
        </w:rPr>
      </w:pPr>
      <w:r>
        <w:rPr>
          <w:rFonts w:cstheme="minorHAnsi"/>
          <w:b/>
          <w:color w:val="C00000"/>
          <w:u w:val="single"/>
        </w:rPr>
        <w:t>Gece menüsü</w:t>
      </w:r>
      <w:r>
        <w:rPr>
          <w:rFonts w:cstheme="minorHAnsi"/>
          <w:color w:val="C00000"/>
        </w:rPr>
        <w:br/>
        <w:t>Tavşan Etli Çorba</w:t>
      </w:r>
      <w:r>
        <w:rPr>
          <w:rFonts w:cstheme="minorHAnsi"/>
          <w:color w:val="C00000"/>
        </w:rPr>
        <w:br/>
      </w:r>
      <w:proofErr w:type="spellStart"/>
      <w:r>
        <w:rPr>
          <w:rFonts w:cstheme="minorHAnsi"/>
          <w:color w:val="C00000"/>
        </w:rPr>
        <w:t>Çorba</w:t>
      </w:r>
      <w:proofErr w:type="spellEnd"/>
      <w:r>
        <w:rPr>
          <w:rFonts w:cstheme="minorHAnsi"/>
          <w:color w:val="C00000"/>
        </w:rPr>
        <w:t xml:space="preserve"> Hamuru</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7"/>
        <w:gridCol w:w="8025"/>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5.GÜN</w:t>
            </w:r>
          </w:p>
        </w:tc>
        <w:tc>
          <w:tcPr>
            <w:tcW w:w="9581" w:type="dxa"/>
            <w:shd w:val="clear" w:color="auto" w:fill="D5DCE4" w:themeFill="text2" w:themeFillTint="33"/>
            <w:hideMark/>
          </w:tcPr>
          <w:p w:rsidR="000B267E" w:rsidRDefault="000B267E">
            <w:pPr>
              <w:spacing w:after="0" w:line="240" w:lineRule="auto"/>
              <w:jc w:val="right"/>
              <w:rPr>
                <w:rFonts w:cstheme="minorHAnsi"/>
              </w:rPr>
            </w:pPr>
            <w:r>
              <w:rPr>
                <w:rFonts w:cstheme="minorHAnsi"/>
                <w:b/>
              </w:rPr>
              <w:t>MEVLEVİLİK – MEVLANA</w:t>
            </w:r>
          </w:p>
        </w:tc>
      </w:tr>
    </w:tbl>
    <w:p w:rsidR="000B267E" w:rsidRDefault="000B267E" w:rsidP="000B267E">
      <w:pPr>
        <w:tabs>
          <w:tab w:val="left" w:pos="3795"/>
        </w:tabs>
        <w:jc w:val="both"/>
        <w:rPr>
          <w:rFonts w:cstheme="minorHAnsi"/>
        </w:rPr>
      </w:pPr>
      <w:r>
        <w:rPr>
          <w:rFonts w:cstheme="minorHAnsi"/>
        </w:rPr>
        <w:t xml:space="preserve">Bugün maneviyatı yüksek bir gün yaşayacağız, kahvaltımız alıyor ve rehberimizin gün içerisinde yapılacak programı anlatmasının ardından Konya Şehir merkezine hareket ediyoruz. </w:t>
      </w:r>
    </w:p>
    <w:p w:rsidR="000B267E" w:rsidRDefault="000B267E" w:rsidP="000B267E">
      <w:pPr>
        <w:tabs>
          <w:tab w:val="left" w:pos="3795"/>
        </w:tabs>
        <w:jc w:val="both"/>
        <w:rPr>
          <w:rFonts w:cstheme="minorHAnsi"/>
        </w:rPr>
      </w:pPr>
      <w:r>
        <w:rPr>
          <w:rFonts w:cstheme="minorHAnsi"/>
        </w:rPr>
        <w:t xml:space="preserve">Öncelikle Türklerde Hunlardan, Selçukluya Osmanlıdan Türkiye Cumhuriyetine değişmeyen gelenek büyüklerin ve eğitenlerin öncelikli olmasıdır, bu sebeple Mevlana’nın Hocası eğitmeni Şems Tebriz ilk ziyaret noktamız oluyor, </w:t>
      </w:r>
      <w:r>
        <w:rPr>
          <w:rFonts w:cstheme="minorHAnsi"/>
          <w:b/>
        </w:rPr>
        <w:t>ŞEMS TEBRİZİ</w:t>
      </w:r>
    </w:p>
    <w:p w:rsidR="000B267E" w:rsidRDefault="000B267E" w:rsidP="000B267E">
      <w:pPr>
        <w:tabs>
          <w:tab w:val="left" w:pos="3795"/>
        </w:tabs>
        <w:jc w:val="both"/>
        <w:rPr>
          <w:rFonts w:cstheme="minorHAnsi"/>
          <w:noProof/>
          <w:lang w:eastAsia="tr-TR"/>
        </w:rPr>
      </w:pPr>
      <w:r>
        <w:rPr>
          <w:rFonts w:cstheme="minorHAnsi"/>
          <w:noProof/>
          <w:lang w:eastAsia="tr-TR"/>
        </w:rPr>
        <w:t>MEVLANA’NIN; Onun ışığı vurmazdan önce ölü bir nakıştım sadece taş duvarlarınızda. O, elindeki yay ile vurmazdan önce tellerime; hep aynı nameyi çalıp söyleyen, kendi sesine yabancı bir kuru rebaptım. Ben onun avucunda bağlar, bahçeler ağaçlar görür; deryalar gibi geniş, deryalar kadar berrak sular görürüm. Onun avucunda çıkan ağaçların gölgesinde dinlenirim. Dediği Şems Tebrizi hakkında bilgi alıyoruz, ve KADİM DOSTU, Mevlana Celaddini Rumiye gidiyoruz.</w:t>
      </w:r>
    </w:p>
    <w:p w:rsidR="000B267E" w:rsidRDefault="000B267E" w:rsidP="000B267E">
      <w:pPr>
        <w:tabs>
          <w:tab w:val="left" w:pos="3795"/>
        </w:tabs>
        <w:jc w:val="both"/>
        <w:rPr>
          <w:rFonts w:cstheme="minorHAnsi"/>
          <w:b/>
          <w:noProof/>
          <w:color w:val="C00000"/>
          <w:lang w:eastAsia="tr-TR"/>
        </w:rPr>
      </w:pPr>
      <w:r>
        <w:rPr>
          <w:rFonts w:cstheme="minorHAnsi"/>
          <w:b/>
          <w:noProof/>
          <w:lang w:eastAsia="tr-TR"/>
        </w:rPr>
        <w:t xml:space="preserve">MEVLANA MÜZESİ: </w:t>
      </w:r>
      <w:r>
        <w:rPr>
          <w:rFonts w:cstheme="minorHAnsi"/>
          <w:noProof/>
          <w:lang w:eastAsia="tr-TR"/>
        </w:rPr>
        <w:t>Eskiden Mevlâna'nın dergâhı olan,1926 yılından beri faaliyet gösteren "Mevlana Türbesi" olarak da anılan, türbesi dört fil ayağı üzerine yapılan Komplekstir.</w:t>
      </w:r>
      <w:r>
        <w:rPr>
          <w:rFonts w:cstheme="minorHAnsi"/>
        </w:rPr>
        <w:t xml:space="preserve"> </w:t>
      </w:r>
      <w:r>
        <w:rPr>
          <w:rFonts w:cstheme="minorHAnsi"/>
          <w:noProof/>
          <w:lang w:eastAsia="tr-TR"/>
        </w:rPr>
        <w:t>Müze alanı bahçesi ile birlikte 6.500 m² iken, yeri istimlak edilerek Gül Bahçesi olarak düzenlenen bölümlerle birlikte 18.000 m²ye ulaşmıştır. Müzenin avlusuna "Dervîşân Kapısı" ndan girilir. Avlunun kuzey ve batı yönü boyunca derviş hücreleri yer almaktadır. Güney yönü, matbah ve Hürrem Paşa Türbesi'nden sonra, Üçler Mezarlığı'na açılan Hâmûşân (Susmuşlar) Kapısı ile son bulur. Avlunun doğusunda ise Sinan Paşa, Fatma Hatun ve Hasan Paşa türbeleri yanında semahane ve mescit bölümleri ile Mevlâna ve aile fertlerinin mezarlarının da içerisinde bulunduğu ana bina yer alır. Avluya Yavuz Sultan Selim'in 1512 yılında yaptırdığı üzeri kapalı şadırvan ile "Şeb-i Arûs" havuzu ve avlunun kuzey yönünde yer alan selsebil adı verilen çeşme, ayrı bir renk katmaktadır.</w:t>
      </w:r>
      <w:r>
        <w:rPr>
          <w:rFonts w:cstheme="minorHAnsi"/>
          <w:b/>
          <w:noProof/>
          <w:lang w:eastAsia="tr-TR"/>
        </w:rPr>
        <w:t xml:space="preserve"> </w:t>
      </w:r>
      <w:r>
        <w:rPr>
          <w:rFonts w:cstheme="minorHAnsi"/>
          <w:noProof/>
          <w:lang w:eastAsia="tr-TR"/>
        </w:rPr>
        <w:t xml:space="preserve">Rehberimizle birlikte ayrıntısıyla gezeceğimiz müzenin sonrasında öğle yemeğimizi özel bir restoran olan SOMATÇI’da alıyoruz. MEVLEVİ yemeklerini tadacağımız bu restoranda merak ettiğiniz yemeklerinde tariflerini alabilecekseniz. </w:t>
      </w:r>
      <w:r>
        <w:rPr>
          <w:rFonts w:cstheme="minorHAnsi"/>
          <w:b/>
          <w:noProof/>
          <w:color w:val="C00000"/>
          <w:lang w:eastAsia="tr-TR"/>
        </w:rPr>
        <w:t>Bugün Öğle yemeği Menümüz (Şükür Tabağı,Sirkenci Gün,Hassaten Lokma,Badem Helvası ) olacaktır.</w:t>
      </w:r>
    </w:p>
    <w:p w:rsidR="000B267E" w:rsidRDefault="000B267E" w:rsidP="000B267E">
      <w:pPr>
        <w:tabs>
          <w:tab w:val="left" w:pos="3795"/>
        </w:tabs>
        <w:jc w:val="both"/>
        <w:rPr>
          <w:rFonts w:cstheme="minorHAnsi"/>
          <w:noProof/>
          <w:lang w:eastAsia="tr-TR"/>
        </w:rPr>
      </w:pPr>
      <w:r>
        <w:rPr>
          <w:rFonts w:cstheme="minorHAnsi"/>
          <w:noProof/>
          <w:lang w:eastAsia="tr-TR"/>
        </w:rPr>
        <w:lastRenderedPageBreak/>
        <w:t xml:space="preserve">(Mevlevi Mutfağı) Bölgede Farklı konsepti ile dikkat çeken Cafelerde vereceğimiz küçük molalar sonrasında Rehberimiz ile birlikte Mevlana Çarşısından geçerek Aziziye Camii görülüp anlatılacak ve sonrasında </w:t>
      </w:r>
      <w:r>
        <w:rPr>
          <w:rFonts w:cstheme="minorHAnsi"/>
          <w:b/>
          <w:noProof/>
          <w:lang w:eastAsia="tr-TR"/>
        </w:rPr>
        <w:t>BEDESTEN</w:t>
      </w:r>
      <w:r>
        <w:rPr>
          <w:rFonts w:cstheme="minorHAnsi"/>
          <w:noProof/>
          <w:lang w:eastAsia="tr-TR"/>
        </w:rPr>
        <w:t xml:space="preserve">’de serbest zaman verilecek. </w:t>
      </w:r>
      <w:r>
        <w:rPr>
          <w:rFonts w:cstheme="minorHAnsi"/>
          <w:noProof/>
          <w:lang w:eastAsia="tr-TR"/>
        </w:rPr>
        <w:br/>
      </w:r>
      <w:r>
        <w:rPr>
          <w:rFonts w:cstheme="minorHAnsi"/>
          <w:b/>
          <w:noProof/>
          <w:lang w:eastAsia="tr-TR"/>
        </w:rPr>
        <w:t>"Gel, Gel, ne olursan ol, gel! İster kâfir, ister mecûsî, ister puta tapan ol, gel!Bizim dergâhımız ümitsizlik dergâhı değildir.Yüz kerre tövbeni bozmuş olsan da yine gel!"</w:t>
      </w:r>
      <w:r>
        <w:rPr>
          <w:rFonts w:cstheme="minorHAnsi"/>
          <w:noProof/>
          <w:lang w:eastAsia="tr-TR"/>
        </w:rPr>
        <w:t xml:space="preserve"> Diye insanlığa seslenen Mevlâna’nın bölgesinden  usulca uzaklaşıyoruz. Konya’nın ilk yerleşim yerlerinden olan Meram bölgesine gidiyoruz. Vakt-i Şerif hayrola; hayırlar fethola; şerler defola; derviş kardeşimizin hizmetleri mübarek ola. Hû diyelim, Hû.. gülbangı ile Mevlevi dergahının önemli isimlerinden </w:t>
      </w:r>
      <w:r>
        <w:rPr>
          <w:rFonts w:cstheme="minorHAnsi"/>
          <w:b/>
          <w:noProof/>
          <w:lang w:eastAsia="tr-TR"/>
        </w:rPr>
        <w:t>ATEŞBAZ VEL</w:t>
      </w:r>
      <w:r>
        <w:rPr>
          <w:rFonts w:cstheme="minorHAnsi"/>
          <w:noProof/>
          <w:lang w:eastAsia="tr-TR"/>
        </w:rPr>
        <w:t>İ türbesine gidiyoruz. Bir aşçı olmasına karşın türbesi bulunan tek kişidir. Ateşbaz Veli.. Konya Gastronomisinin Ana Temasını oluşturur, her yıl düzenli olarak Yemek yarışmaları yapılmaktadır..</w:t>
      </w:r>
    </w:p>
    <w:p w:rsidR="000B267E" w:rsidRDefault="000B267E" w:rsidP="000B267E">
      <w:pPr>
        <w:tabs>
          <w:tab w:val="left" w:pos="3795"/>
        </w:tabs>
        <w:jc w:val="both"/>
        <w:rPr>
          <w:rFonts w:cstheme="minorHAnsi"/>
          <w:noProof/>
          <w:lang w:eastAsia="tr-TR"/>
        </w:rPr>
      </w:pPr>
    </w:p>
    <w:p w:rsidR="000B267E" w:rsidRDefault="000B267E" w:rsidP="000B267E">
      <w:pPr>
        <w:tabs>
          <w:tab w:val="left" w:pos="3795"/>
        </w:tabs>
        <w:jc w:val="both"/>
        <w:rPr>
          <w:rFonts w:cstheme="minorHAnsi"/>
          <w:noProof/>
          <w:lang w:eastAsia="tr-TR"/>
        </w:rPr>
      </w:pPr>
      <w:r>
        <w:rPr>
          <w:rFonts w:cstheme="minorHAnsi"/>
          <w:noProof/>
          <w:lang w:eastAsia="tr-TR"/>
        </w:rPr>
        <w:t>Bağları ile Meşhur Meram’a devam ediyoruz, Sözlüklerde,"İstek,amaç,gaye,maksat" anlamına geldiğinden bahsedilen "MERAM" kelimesi, Evliya Çelebi, Seyahatnamesi'nde gezip-gördüğü yerler arasında bağ bahçe, bostanlardan söz ederken bağlık-bahçelik bu yerlere her defasında "Bağ-ı Meram" ifadesini kullanmaktadır; hatta buraların Konya'nın Meram'ı gibi olduğunu ifade etmektedir. “ Peçevi şehrinin Baruthane mesiresi, Kırım’ın Sudak Bağı, İstanbul’un 175 ten fazla bahçe ve gülistanları, Tebriz’in Şah-ı Cihanbağı, Konya’nın Meram Mesiresinin yanında bir çemenzar bile değildir. Meram’da göreceğimiz yerler arasında Seyir Terası – Tavus Baba ve Mesire alanı olacaktır.</w:t>
      </w:r>
    </w:p>
    <w:p w:rsidR="000B267E" w:rsidRDefault="000B267E" w:rsidP="000B267E">
      <w:pPr>
        <w:tabs>
          <w:tab w:val="left" w:pos="3795"/>
        </w:tabs>
        <w:jc w:val="both"/>
        <w:rPr>
          <w:rFonts w:cstheme="minorHAnsi"/>
          <w:noProof/>
          <w:lang w:eastAsia="tr-TR"/>
        </w:rPr>
      </w:pPr>
      <w:r>
        <w:rPr>
          <w:rFonts w:cstheme="minorHAnsi"/>
          <w:noProof/>
          <w:lang w:eastAsia="tr-TR"/>
        </w:rPr>
        <w:t xml:space="preserve">Akşam yemeğimizi Meram’da alıyoruz. Bugün </w:t>
      </w:r>
      <w:r>
        <w:rPr>
          <w:rFonts w:cstheme="minorHAnsi"/>
          <w:b/>
          <w:noProof/>
          <w:color w:val="C00000"/>
          <w:lang w:eastAsia="tr-TR"/>
        </w:rPr>
        <w:t>Akşam menümüzde Tandır Çorbası – Tandır Kebabı ve Saç arası olacaktır.</w:t>
      </w:r>
      <w:r>
        <w:rPr>
          <w:rFonts w:cstheme="minorHAnsi"/>
          <w:noProof/>
          <w:lang w:eastAsia="tr-TR"/>
        </w:rPr>
        <w:t xml:space="preserve"> Yemeğimizi aldıktan sonra aracımızla MEVLANA KÜLTÜR MERKEZİNE gidiyoruz. </w:t>
      </w:r>
    </w:p>
    <w:p w:rsidR="000B267E" w:rsidRDefault="000B267E" w:rsidP="000B267E">
      <w:pPr>
        <w:tabs>
          <w:tab w:val="left" w:pos="3795"/>
        </w:tabs>
        <w:jc w:val="both"/>
        <w:rPr>
          <w:rFonts w:cstheme="minorHAnsi"/>
          <w:b/>
          <w:noProof/>
          <w:lang w:eastAsia="tr-TR"/>
        </w:rPr>
      </w:pPr>
      <w:r>
        <w:rPr>
          <w:rFonts w:cstheme="minorHAnsi"/>
          <w:b/>
          <w:noProof/>
          <w:lang w:eastAsia="tr-TR"/>
        </w:rPr>
        <w:t xml:space="preserve">NOT: Bu akşam atölyemizde yemek yapımı olmayacaktır. Sema programına katılacağız. </w:t>
      </w:r>
    </w:p>
    <w:p w:rsidR="000B267E" w:rsidRDefault="000B267E" w:rsidP="000B267E">
      <w:pPr>
        <w:tabs>
          <w:tab w:val="left" w:pos="7035"/>
        </w:tabs>
        <w:jc w:val="both"/>
        <w:rPr>
          <w:rFonts w:cstheme="minorHAnsi"/>
          <w:noProof/>
          <w:lang w:eastAsia="tr-TR"/>
        </w:rPr>
      </w:pPr>
      <w:r>
        <w:rPr>
          <w:rFonts w:cstheme="minorHAnsi"/>
          <w:b/>
          <w:noProof/>
          <w:lang w:eastAsia="tr-TR"/>
        </w:rPr>
        <w:t>MEVLEVİ SEMA TÖRENİ:</w:t>
      </w:r>
      <w:r>
        <w:rPr>
          <w:rFonts w:cstheme="minorHAnsi"/>
          <w:noProof/>
          <w:lang w:eastAsia="tr-TR"/>
        </w:rPr>
        <w:t xml:space="preserve"> Allah’a ulaşma yolunun derecelerini sembolize eden, içinde dini öğe ve temalar barındıran ve bu haliyle ayrıntılı kural ve niteliklere sahip tasavvufî bir törendir. Mevlevîliğe özel bu seremoni, 17 Aralık 1273 zamanında belli bir kurala bağlı kalmaksızın yapılmaktadır, Tören, birbiriyle bütünlük içinde farklı tasavvufî anlamlar içeren naat, ney taksimi, peşrev, Devr-i Veledî ve dört selâm bölümünden oluşmaktadır. Sema Töreni, Mevlevîlik kültürünün doğru olarak aktarılabileceği mekânlarda gelenekten gelen Mevlevî müziği ile icra edilir. Itri’nin rast makamında bestelediği 17. yüzyılın sonundan itibaren çalınmakta olan naat-ı şerif ile törene başlanır. Pir Adil Çelebi gibi bestekârlar tarafından bestelenmiş ilahiler, müzik eğitimi almış koro tarafından okunur. Ney, kudüm ve ut gibi enstrümanlar, koroya eşlik eder. </w:t>
      </w:r>
    </w:p>
    <w:p w:rsidR="000B267E" w:rsidRDefault="000B267E" w:rsidP="000B267E">
      <w:pPr>
        <w:tabs>
          <w:tab w:val="left" w:pos="7035"/>
        </w:tabs>
        <w:jc w:val="both"/>
        <w:rPr>
          <w:rFonts w:cstheme="minorHAnsi"/>
          <w:noProof/>
          <w:lang w:eastAsia="tr-TR"/>
        </w:rPr>
      </w:pPr>
      <w:r>
        <w:rPr>
          <w:rFonts w:cstheme="minorHAnsi"/>
          <w:noProof/>
          <w:lang w:eastAsia="tr-TR"/>
        </w:rPr>
        <w:t xml:space="preserve">Program yaklaşık 2 saat sürmektedir. Programın bitiminden sonra Köy evine transfer ve Konaklama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6"/>
        <w:gridCol w:w="8026"/>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6.GÜN</w:t>
            </w:r>
          </w:p>
        </w:tc>
        <w:tc>
          <w:tcPr>
            <w:tcW w:w="9581" w:type="dxa"/>
            <w:shd w:val="clear" w:color="auto" w:fill="D5DCE4" w:themeFill="text2" w:themeFillTint="33"/>
            <w:hideMark/>
          </w:tcPr>
          <w:p w:rsidR="000B267E" w:rsidRDefault="000B267E">
            <w:pPr>
              <w:spacing w:after="0" w:line="240" w:lineRule="auto"/>
              <w:jc w:val="right"/>
              <w:rPr>
                <w:rFonts w:cstheme="minorHAnsi"/>
                <w:b/>
              </w:rPr>
            </w:pPr>
            <w:r>
              <w:rPr>
                <w:rFonts w:ascii="Century Gothic" w:hAnsi="Century Gothic"/>
                <w:b/>
                <w:sz w:val="20"/>
                <w:szCs w:val="20"/>
              </w:rPr>
              <w:t>ÇATALHÖYÜK</w:t>
            </w:r>
          </w:p>
        </w:tc>
      </w:tr>
    </w:tbl>
    <w:p w:rsidR="000B267E" w:rsidRDefault="000B267E" w:rsidP="000B267E">
      <w:pPr>
        <w:tabs>
          <w:tab w:val="left" w:pos="3795"/>
        </w:tabs>
        <w:jc w:val="both"/>
        <w:rPr>
          <w:rFonts w:ascii="Century Gothic" w:hAnsi="Century Gothic"/>
          <w:noProof/>
          <w:sz w:val="20"/>
          <w:szCs w:val="20"/>
          <w:lang w:eastAsia="tr-TR"/>
        </w:rPr>
      </w:pPr>
      <w:r>
        <w:rPr>
          <w:rFonts w:ascii="Century Gothic" w:hAnsi="Century Gothic"/>
          <w:noProof/>
          <w:sz w:val="20"/>
          <w:szCs w:val="20"/>
          <w:lang w:eastAsia="tr-TR"/>
        </w:rPr>
        <w:t xml:space="preserve">Otelde alacağımız sabah Kahvaltısının ardından </w:t>
      </w:r>
      <w:r>
        <w:rPr>
          <w:rFonts w:ascii="Century Gothic" w:hAnsi="Century Gothic"/>
          <w:b/>
          <w:noProof/>
          <w:sz w:val="20"/>
          <w:szCs w:val="20"/>
          <w:lang w:eastAsia="tr-TR"/>
        </w:rPr>
        <w:t>Bugün önemli bir gün;</w:t>
      </w:r>
      <w:r>
        <w:rPr>
          <w:rFonts w:ascii="Century Gothic" w:hAnsi="Century Gothic"/>
          <w:noProof/>
          <w:sz w:val="20"/>
          <w:szCs w:val="20"/>
          <w:lang w:eastAsia="tr-TR"/>
        </w:rPr>
        <w:t xml:space="preserve"> Bugün Tarihte ilk yerleşik hayata geçiş yaşayacağız.ilk ekimi yapacak hasat toplayacağız. bunun içinde İnsanlığın gelişiminde önemli bir evre olan yerleşik toplumsal hayata geçişle birlikte, tarımın başlangıcı ve avcılık gibi önemli sosyal değişim ve gelişmelere tanıklık eden Çatalhöyük Neolitik Kentine gidiyoruz, burayı önce rehberimiz ile birlikte tanıyoruz.</w:t>
      </w:r>
    </w:p>
    <w:p w:rsidR="000B267E" w:rsidRDefault="000B267E" w:rsidP="000B267E">
      <w:pPr>
        <w:tabs>
          <w:tab w:val="left" w:pos="3795"/>
        </w:tabs>
        <w:jc w:val="both"/>
        <w:rPr>
          <w:rFonts w:ascii="Century Gothic" w:hAnsi="Century Gothic"/>
          <w:noProof/>
          <w:sz w:val="20"/>
          <w:szCs w:val="20"/>
          <w:lang w:eastAsia="tr-TR"/>
        </w:rPr>
      </w:pPr>
      <w:r>
        <w:rPr>
          <w:rFonts w:ascii="Century Gothic" w:hAnsi="Century Gothic"/>
          <w:b/>
          <w:noProof/>
          <w:sz w:val="20"/>
          <w:szCs w:val="20"/>
          <w:lang w:eastAsia="tr-TR"/>
        </w:rPr>
        <w:t>ÇATALHÖYÜK :</w:t>
      </w:r>
      <w:r>
        <w:rPr>
          <w:rFonts w:ascii="Century Gothic" w:hAnsi="Century Gothic"/>
          <w:noProof/>
          <w:sz w:val="20"/>
          <w:szCs w:val="20"/>
          <w:lang w:eastAsia="tr-TR"/>
        </w:rPr>
        <w:t xml:space="preserve"> 1958 yılında J. Mellaart tarafından keşfedilmiş, 1961-1963 ve 1965 yıllarında kazısı yapılmıştır. Yüksek tepenin batı yamacında yapılan araştırmalar neticesinde, 13 yapı katı açığa çıkarılmıştır. İlk yerleşme, ilk ev mimarisi ve ilk kutsal yapılara ait özgün buluntuları ile insanlık tarihine ışık tutan bir merkezdir. Bina yapımında kullanılan malzeme kerpiç, ağaç ve kamıştır.</w:t>
      </w:r>
    </w:p>
    <w:p w:rsidR="000B267E" w:rsidRDefault="000B267E" w:rsidP="000B267E">
      <w:pPr>
        <w:tabs>
          <w:tab w:val="left" w:pos="3795"/>
        </w:tabs>
        <w:jc w:val="both"/>
        <w:rPr>
          <w:b/>
          <w:noProof/>
          <w:lang w:eastAsia="tr-TR"/>
        </w:rPr>
      </w:pPr>
      <w:r>
        <w:rPr>
          <w:rFonts w:ascii="Century Gothic" w:hAnsi="Century Gothic"/>
          <w:noProof/>
          <w:sz w:val="20"/>
          <w:szCs w:val="20"/>
          <w:lang w:eastAsia="tr-TR"/>
        </w:rPr>
        <w:lastRenderedPageBreak/>
        <w:t>Çatalhöyük'te ele geçen alet ve malzemelerin hemen hepsi taş, pişmiş toprak, baltalar, sığ tabaklar, yüksek kabartma bereket tanrıçası motifleri ile süs eşyası olarak kullanılan bilezik ve kolyelerdir. Pişmiş topraktan iri taneli hamura sahip, çarksız siyah ve kiremit renkli kaplar ve çanaklar bulunmuştur.</w:t>
      </w:r>
    </w:p>
    <w:p w:rsidR="000B267E" w:rsidRDefault="000B267E" w:rsidP="000B267E">
      <w:pPr>
        <w:tabs>
          <w:tab w:val="left" w:pos="3795"/>
        </w:tabs>
        <w:jc w:val="both"/>
        <w:rPr>
          <w:b/>
          <w:noProof/>
          <w:lang w:eastAsia="tr-TR"/>
        </w:rPr>
      </w:pPr>
      <w:r>
        <w:rPr>
          <w:b/>
          <w:noProof/>
          <w:lang w:eastAsia="tr-TR"/>
        </w:rPr>
        <w:t xml:space="preserve">kayıtlara dayalı ilk buluş olan yiyeceklerden buğday mercimekten oluşan menü ile öğle yemeğini yapıyoruz. </w:t>
      </w:r>
      <w:r>
        <w:rPr>
          <w:b/>
          <w:noProof/>
          <w:color w:val="C00000"/>
          <w:lang w:eastAsia="tr-TR"/>
        </w:rPr>
        <w:t>Dibekte Haşlanmış Buğdayı dövüyor ve bu buğdaydan Buğday Çorbası- Keşkek yapıyoruz.. yine yöreye ait- Pekmezli Pancar tatlı olarak menümüze dahil oluyor.</w:t>
      </w:r>
    </w:p>
    <w:p w:rsidR="000B267E" w:rsidRDefault="000B267E" w:rsidP="000B267E">
      <w:pPr>
        <w:tabs>
          <w:tab w:val="left" w:pos="3795"/>
        </w:tabs>
        <w:jc w:val="both"/>
        <w:rPr>
          <w:rFonts w:ascii="Century Gothic" w:hAnsi="Century Gothic"/>
          <w:noProof/>
          <w:sz w:val="20"/>
          <w:szCs w:val="20"/>
          <w:lang w:eastAsia="tr-TR"/>
        </w:rPr>
      </w:pPr>
      <w:r>
        <w:rPr>
          <w:rFonts w:ascii="Century Gothic" w:hAnsi="Century Gothic"/>
          <w:noProof/>
          <w:sz w:val="20"/>
          <w:szCs w:val="20"/>
          <w:lang w:eastAsia="tr-TR"/>
        </w:rPr>
        <w:t xml:space="preserve">Öğleden sonra Meke Krater Gölüne gidiyoruz, Konya'nın Karapınar ilçesinde, sönmüş bir volkan kraterinin gaz patlaması sonucu suyla dolmasıyla oluşan ve ortasında adacıklar bulunan gölün,birincil krater çukurunun uzunluğu 800 metre, genişliği 500 metredir.burada vereceğimiz molanın ardından Konya’ya geri dönüyoruz. </w:t>
      </w:r>
    </w:p>
    <w:p w:rsidR="000B267E" w:rsidRDefault="000B267E" w:rsidP="000B267E">
      <w:pPr>
        <w:tabs>
          <w:tab w:val="left" w:pos="3795"/>
        </w:tabs>
        <w:jc w:val="both"/>
        <w:rPr>
          <w:rFonts w:ascii="Century Gothic" w:hAnsi="Century Gothic"/>
          <w:b/>
          <w:noProof/>
          <w:color w:val="C00000"/>
          <w:sz w:val="20"/>
          <w:szCs w:val="20"/>
          <w:lang w:eastAsia="tr-TR"/>
        </w:rPr>
      </w:pPr>
      <w:r>
        <w:rPr>
          <w:rFonts w:ascii="Century Gothic" w:hAnsi="Century Gothic"/>
          <w:noProof/>
          <w:sz w:val="20"/>
          <w:szCs w:val="20"/>
          <w:lang w:eastAsia="tr-TR"/>
        </w:rPr>
        <w:t xml:space="preserve">Akşam Otelimiz Toplantı salounda yapılacak yöresel Kına Gecesi için hazırlık yapıyoruz. Kına Gecesi öncesinde Rehberimiz Program hakkında bilgi verecektir. </w:t>
      </w:r>
      <w:r>
        <w:rPr>
          <w:rFonts w:ascii="Century Gothic" w:hAnsi="Century Gothic"/>
          <w:b/>
          <w:noProof/>
          <w:color w:val="C00000"/>
          <w:sz w:val="20"/>
          <w:szCs w:val="20"/>
          <w:lang w:eastAsia="tr-TR"/>
        </w:rPr>
        <w:t>Akşam Yemeğimiz Evimizde Batırık Dediğimiz / Sulu ve Katı olarak Farklı yapım şekilleri olan,Sebzeler ile tüketilen Göçmen yörük yemeği olacaktır. ( Kına Gecesi organizasyonu Otelimizdedir. )</w:t>
      </w:r>
    </w:p>
    <w:p w:rsidR="000B267E" w:rsidRPr="000B267E" w:rsidRDefault="000B267E" w:rsidP="000B267E">
      <w:pPr>
        <w:tabs>
          <w:tab w:val="left" w:pos="3795"/>
        </w:tabs>
        <w:jc w:val="both"/>
        <w:rPr>
          <w:rFonts w:ascii="Century Gothic" w:hAnsi="Century Gothic"/>
          <w:noProof/>
          <w:sz w:val="20"/>
          <w:szCs w:val="20"/>
          <w:lang w:eastAsia="tr-TR"/>
        </w:rPr>
      </w:pPr>
      <w:r>
        <w:rPr>
          <w:rFonts w:ascii="Century Gothic" w:hAnsi="Century Gothic"/>
          <w:b/>
          <w:noProof/>
          <w:sz w:val="20"/>
          <w:szCs w:val="20"/>
          <w:lang w:eastAsia="tr-TR"/>
        </w:rPr>
        <w:t>KINA GECESİ:</w:t>
      </w:r>
      <w:r>
        <w:t xml:space="preserve"> </w:t>
      </w:r>
      <w:r>
        <w:rPr>
          <w:rFonts w:ascii="Century Gothic" w:hAnsi="Century Gothic"/>
          <w:noProof/>
          <w:sz w:val="20"/>
          <w:szCs w:val="20"/>
          <w:lang w:eastAsia="tr-TR"/>
        </w:rPr>
        <w:t>Evliliğe doğru yol alırken, ‘kına gecesi’ son durağınızdır. Geleneksel anlamda gelinin kendi</w:t>
      </w:r>
      <w:r>
        <w:rPr>
          <w:rFonts w:ascii="Century Gothic" w:hAnsi="Century Gothic"/>
          <w:b/>
          <w:noProof/>
          <w:sz w:val="20"/>
          <w:szCs w:val="20"/>
          <w:lang w:eastAsia="tr-TR"/>
        </w:rPr>
        <w:t xml:space="preserve"> </w:t>
      </w:r>
      <w:r>
        <w:rPr>
          <w:rFonts w:ascii="Century Gothic" w:hAnsi="Century Gothic"/>
          <w:noProof/>
          <w:sz w:val="20"/>
          <w:szCs w:val="20"/>
          <w:lang w:eastAsia="tr-TR"/>
        </w:rPr>
        <w:t>ailesiyle vedalaşmasını simgeler. Kına geceleri geçmişten bu yana genelde hüzünlü geçmesi özelliğiyle bilinir. Ağıtlar yakılır, gelin ağlatılır ve gelinin ailesi duygulanır. Gelin adayı hem güler hem ağlar. Geleneksel anlamda kına yakmak gelinin kendi ailesiyle vedalaşmasını ifade ettiği gibi, eşleri birbirine bağlamak anlamına da gelir. Gelinin ve davetlilerin eline yakılan kına ile çiftin sevgisi kutsanmaktadır.</w:t>
      </w:r>
    </w:p>
    <w:p w:rsidR="000B267E" w:rsidRDefault="000B267E" w:rsidP="000B267E">
      <w:pPr>
        <w:pStyle w:val="AralkYok"/>
        <w:rPr>
          <w:rFonts w:cstheme="minorHAnsi"/>
          <w:b/>
          <w:color w:val="C00000"/>
          <w:u w:val="single"/>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9"/>
        <w:gridCol w:w="8023"/>
      </w:tblGrid>
      <w:tr w:rsidR="000B267E" w:rsidTr="000B267E">
        <w:tc>
          <w:tcPr>
            <w:tcW w:w="1101" w:type="dxa"/>
            <w:shd w:val="clear" w:color="auto" w:fill="D5DCE4" w:themeFill="text2" w:themeFillTint="33"/>
            <w:hideMark/>
          </w:tcPr>
          <w:p w:rsidR="000B267E" w:rsidRDefault="000B267E">
            <w:pPr>
              <w:spacing w:after="0" w:line="240" w:lineRule="auto"/>
              <w:jc w:val="both"/>
              <w:rPr>
                <w:rFonts w:cstheme="minorHAnsi"/>
                <w:b/>
              </w:rPr>
            </w:pPr>
            <w:r>
              <w:rPr>
                <w:rFonts w:cstheme="minorHAnsi"/>
                <w:b/>
              </w:rPr>
              <w:t>7.GÜN</w:t>
            </w:r>
          </w:p>
        </w:tc>
        <w:tc>
          <w:tcPr>
            <w:tcW w:w="9581" w:type="dxa"/>
            <w:shd w:val="clear" w:color="auto" w:fill="D5DCE4" w:themeFill="text2" w:themeFillTint="33"/>
            <w:hideMark/>
          </w:tcPr>
          <w:p w:rsidR="000B267E" w:rsidRDefault="000B267E">
            <w:pPr>
              <w:spacing w:after="0" w:line="240" w:lineRule="auto"/>
              <w:jc w:val="right"/>
              <w:rPr>
                <w:rFonts w:cstheme="minorHAnsi"/>
                <w:b/>
              </w:rPr>
            </w:pPr>
            <w:r>
              <w:rPr>
                <w:rFonts w:ascii="Century Gothic" w:hAnsi="Century Gothic"/>
                <w:b/>
                <w:sz w:val="20"/>
                <w:szCs w:val="20"/>
              </w:rPr>
              <w:t xml:space="preserve"> Dağlı Hasta Eder Sağ Adamı| BOZKIR - TAŞKENT – HADİM - DÜĞÜN </w:t>
            </w:r>
          </w:p>
        </w:tc>
      </w:tr>
    </w:tbl>
    <w:p w:rsidR="000B267E" w:rsidRDefault="000B267E" w:rsidP="000B267E">
      <w:pPr>
        <w:jc w:val="both"/>
        <w:rPr>
          <w:rFonts w:ascii="Century Gothic" w:hAnsi="Century Gothic"/>
          <w:sz w:val="20"/>
          <w:szCs w:val="20"/>
          <w:lang w:eastAsia="tr-TR"/>
        </w:rPr>
      </w:pPr>
    </w:p>
    <w:p w:rsidR="00785F7C" w:rsidRPr="000B267E" w:rsidRDefault="000B267E" w:rsidP="000B267E">
      <w:pPr>
        <w:jc w:val="both"/>
        <w:rPr>
          <w:rFonts w:ascii="Calibri" w:hAnsi="Calibri" w:cs="Tahoma"/>
        </w:rPr>
      </w:pPr>
      <w:r>
        <w:rPr>
          <w:rFonts w:ascii="Century Gothic" w:hAnsi="Century Gothic"/>
          <w:sz w:val="20"/>
          <w:szCs w:val="20"/>
          <w:lang w:eastAsia="tr-TR"/>
        </w:rPr>
        <w:t xml:space="preserve">Bugün erken uyanmak zorundayız. Kahvaltımızı yapıyoruz. Programımız engebeli arazileri aşarak yaklaşık 3 saat sürecek bir yolculukla başlayacak. İlk durağımız Sarıoğlan köyünde küçük bir tesiste suyu soğuk tutan, yemeği lezzetli pişiren kırmızı çamurdan yapılan çömlekleri satın alma fırsatı bulacağız. Sonrasında Bozkır ulaşıyoruz. </w:t>
      </w:r>
      <w:r>
        <w:rPr>
          <w:rFonts w:ascii="Calibri" w:hAnsi="Calibri" w:cs="Tahoma"/>
        </w:rPr>
        <w:t xml:space="preserve">İlk gezi güzergâhı olan </w:t>
      </w:r>
      <w:r>
        <w:rPr>
          <w:rFonts w:ascii="Calibri" w:hAnsi="Calibri" w:cs="Tahoma"/>
          <w:b/>
        </w:rPr>
        <w:t>Zanzibar Kalesi</w:t>
      </w:r>
      <w:r>
        <w:rPr>
          <w:rFonts w:ascii="Calibri" w:hAnsi="Calibri" w:cs="Tahoma"/>
        </w:rPr>
        <w:t xml:space="preserve"> kalıntılarını görüyoruz, buradan Bozkır merkezde </w:t>
      </w:r>
      <w:r>
        <w:rPr>
          <w:rFonts w:ascii="Calibri" w:hAnsi="Calibri" w:cs="Tahoma"/>
          <w:b/>
        </w:rPr>
        <w:t>Tahin üretime atölyesine</w:t>
      </w:r>
      <w:r>
        <w:rPr>
          <w:rFonts w:ascii="Calibri" w:hAnsi="Calibri" w:cs="Tahoma"/>
        </w:rPr>
        <w:t xml:space="preserve"> gidiyor, tahin yapımı ve bunun hikâyesini dinliyoruz, buradan yapacağımız alışveriş sonrası Hadim istikametine devam ediyoruz, Buradan Göksu Nehri üzerinde, bünyesinde küçük bir elektrik santrali de bulunan ünlü </w:t>
      </w:r>
      <w:r>
        <w:rPr>
          <w:rFonts w:ascii="Calibri" w:hAnsi="Calibri" w:cs="Tahoma"/>
          <w:b/>
        </w:rPr>
        <w:t>Yer köprü şelalesini</w:t>
      </w:r>
      <w:r>
        <w:rPr>
          <w:rFonts w:ascii="Calibri" w:hAnsi="Calibri" w:cs="Tahoma"/>
        </w:rPr>
        <w:t xml:space="preserve"> görüyoruz ve şehir içerisinde panoramik yürüyüş yaparak yemek için de zaman veriyoruz, Taşkent ilçemizde </w:t>
      </w:r>
      <w:r>
        <w:rPr>
          <w:rFonts w:ascii="Calibri" w:hAnsi="Calibri" w:cs="Tahoma"/>
          <w:b/>
        </w:rPr>
        <w:t>Sultan Pınarı, Kıble Kayası</w:t>
      </w:r>
      <w:r>
        <w:rPr>
          <w:rFonts w:ascii="Calibri" w:hAnsi="Calibri" w:cs="Tahoma"/>
        </w:rPr>
        <w:t xml:space="preserve"> gezilerinin ardından Avşar mahallesine gidiyoruz, burada 24 km uzunluğa sahip Avşar barajı gözlemliyor, fotoğraflar çekiniyor ardından </w:t>
      </w:r>
      <w:proofErr w:type="spellStart"/>
      <w:r>
        <w:rPr>
          <w:rFonts w:ascii="Calibri" w:hAnsi="Calibri" w:cs="Tahoma"/>
        </w:rPr>
        <w:t>Çetmi</w:t>
      </w:r>
      <w:proofErr w:type="spellEnd"/>
      <w:r>
        <w:rPr>
          <w:rFonts w:ascii="Calibri" w:hAnsi="Calibri" w:cs="Tahoma"/>
        </w:rPr>
        <w:t xml:space="preserve"> şelalesi görmek üzere yolumuza devam ediyoruz, doğal bir şelale olan ve Barajı da besleyen şelale gezimizin ardından şehre geri dönüyoruz, otelimize ulaşmadan son olarak deneyimle yapacağımız yöre </w:t>
      </w:r>
      <w:proofErr w:type="gramStart"/>
      <w:r>
        <w:rPr>
          <w:rFonts w:ascii="Calibri" w:hAnsi="Calibri" w:cs="Tahoma"/>
        </w:rPr>
        <w:t xml:space="preserve">lezzetlerinden </w:t>
      </w:r>
      <w:r>
        <w:rPr>
          <w:rFonts w:ascii="Century Gothic" w:hAnsi="Century Gothic"/>
          <w:sz w:val="20"/>
          <w:szCs w:val="20"/>
          <w:lang w:eastAsia="tr-TR"/>
        </w:rPr>
        <w:t xml:space="preserve"> CEVİZLİ</w:t>
      </w:r>
      <w:proofErr w:type="gramEnd"/>
      <w:r>
        <w:rPr>
          <w:rFonts w:ascii="Century Gothic" w:hAnsi="Century Gothic"/>
          <w:sz w:val="20"/>
          <w:szCs w:val="20"/>
          <w:lang w:eastAsia="tr-TR"/>
        </w:rPr>
        <w:t xml:space="preserve"> KÖMBE hazırlıkları yapıyor ve şefimiz i</w:t>
      </w:r>
      <w:r w:rsidR="00921FD9">
        <w:rPr>
          <w:rFonts w:ascii="Century Gothic" w:hAnsi="Century Gothic"/>
          <w:sz w:val="20"/>
          <w:szCs w:val="20"/>
          <w:lang w:eastAsia="tr-TR"/>
        </w:rPr>
        <w:t>le tarife başlıyoruz. G</w:t>
      </w:r>
      <w:r>
        <w:rPr>
          <w:rFonts w:ascii="Century Gothic" w:hAnsi="Century Gothic"/>
          <w:sz w:val="20"/>
          <w:szCs w:val="20"/>
          <w:lang w:eastAsia="tr-TR"/>
        </w:rPr>
        <w:t xml:space="preserve">eç programın sonunda Geç saatlerde Otelimize ulaşıyoruz. </w:t>
      </w:r>
      <w:bookmarkStart w:id="0" w:name="_GoBack"/>
      <w:bookmarkEnd w:id="0"/>
    </w:p>
    <w:sectPr w:rsidR="00785F7C" w:rsidRPr="000B26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5F1"/>
    <w:rsid w:val="000B267E"/>
    <w:rsid w:val="005C55F1"/>
    <w:rsid w:val="00785F7C"/>
    <w:rsid w:val="00921F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0B149-A6A8-44EE-B9C3-8883D1F6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67E"/>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B267E"/>
    <w:pPr>
      <w:spacing w:after="0" w:line="240" w:lineRule="auto"/>
    </w:pPr>
  </w:style>
  <w:style w:type="table" w:styleId="TabloKlavuzu">
    <w:name w:val="Table Grid"/>
    <w:basedOn w:val="NormalTablo"/>
    <w:uiPriority w:val="59"/>
    <w:rsid w:val="000B26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38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2981</Words>
  <Characters>16998</Characters>
  <Application>Microsoft Office Word</Application>
  <DocSecurity>0</DocSecurity>
  <Lines>141</Lines>
  <Paragraphs>39</Paragraphs>
  <ScaleCrop>false</ScaleCrop>
  <Company/>
  <LinksUpToDate>false</LinksUpToDate>
  <CharactersWithSpaces>19940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2026-03-26T13:32:00Z</dcterms:created>
  <dcterms:modified xsi:type="dcterms:W3CDTF">2026-03-26T14:19:00Z</dcterms:modified>
</cp:coreProperties>
</file>